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7711A" w14:textId="78CCA582" w:rsidR="00B362E4" w:rsidRPr="00B362E4" w:rsidRDefault="00B362E4" w:rsidP="00B362E4">
      <w:pPr>
        <w:widowControl w:val="0"/>
        <w:spacing w:after="145" w:line="280" w:lineRule="exact"/>
        <w:jc w:val="center"/>
        <w:rPr>
          <w:rFonts w:ascii="Arial" w:hAnsi="Arial" w:cs="Arial"/>
          <w:b/>
          <w:bCs/>
          <w:sz w:val="24"/>
          <w:szCs w:val="24"/>
          <w14:ligatures w14:val="none"/>
        </w:rPr>
      </w:pPr>
      <w:r w:rsidRPr="00B362E4">
        <w:rPr>
          <w:rFonts w:ascii="Arial" w:hAnsi="Arial" w:cs="Arial"/>
          <w:b/>
          <w:bCs/>
          <w:sz w:val="24"/>
          <w:szCs w:val="24"/>
          <w14:ligatures w14:val="none"/>
        </w:rPr>
        <w:t>CORE MEETING</w:t>
      </w:r>
    </w:p>
    <w:p w14:paraId="1CDE7DC0" w14:textId="77777777" w:rsidR="00B362E4" w:rsidRDefault="00B362E4" w:rsidP="0076401E">
      <w:pPr>
        <w:widowControl w:val="0"/>
        <w:spacing w:after="145" w:line="280" w:lineRule="exact"/>
        <w:rPr>
          <w:rFonts w:ascii="Arial" w:hAnsi="Arial" w:cs="Arial"/>
          <w:sz w:val="24"/>
          <w:szCs w:val="24"/>
          <w14:ligatures w14:val="none"/>
        </w:rPr>
      </w:pPr>
    </w:p>
    <w:p w14:paraId="450723F5" w14:textId="7A9ABA00" w:rsidR="0076401E" w:rsidRPr="00B362E4" w:rsidRDefault="0076401E" w:rsidP="0076401E">
      <w:pPr>
        <w:widowControl w:val="0"/>
        <w:spacing w:after="145" w:line="280" w:lineRule="exact"/>
        <w:rPr>
          <w:rFonts w:ascii="Arial" w:hAnsi="Arial" w:cs="Arial"/>
          <w:sz w:val="24"/>
          <w:szCs w:val="24"/>
          <w14:ligatures w14:val="none"/>
        </w:rPr>
      </w:pPr>
      <w:r w:rsidRPr="00B362E4">
        <w:rPr>
          <w:rFonts w:ascii="Arial" w:hAnsi="Arial" w:cs="Arial"/>
          <w:sz w:val="24"/>
          <w:szCs w:val="24"/>
          <w14:ligatures w14:val="none"/>
        </w:rPr>
        <w:t>We highly recommend that each group have one to two Core. We view the Core as the future leaders of the Growth Group System. Here are a few considerations when choosing a Core…</w:t>
      </w:r>
    </w:p>
    <w:p w14:paraId="3DFB4E83" w14:textId="441E6CE2" w:rsidR="0076401E" w:rsidRPr="00B362E4" w:rsidRDefault="0076401E" w:rsidP="00B362E4">
      <w:pPr>
        <w:pStyle w:val="ListParagraph"/>
        <w:widowControl w:val="0"/>
        <w:numPr>
          <w:ilvl w:val="0"/>
          <w:numId w:val="3"/>
        </w:numPr>
        <w:spacing w:line="370" w:lineRule="exact"/>
        <w:rPr>
          <w:rFonts w:ascii="Arial" w:hAnsi="Arial" w:cs="Arial"/>
          <w:sz w:val="24"/>
          <w:szCs w:val="24"/>
          <w14:ligatures w14:val="none"/>
        </w:rPr>
      </w:pPr>
      <w:r w:rsidRPr="00B362E4">
        <w:rPr>
          <w:rFonts w:ascii="Arial" w:hAnsi="Arial" w:cs="Arial"/>
          <w:sz w:val="24"/>
          <w:szCs w:val="24"/>
          <w14:ligatures w14:val="none"/>
        </w:rPr>
        <w:t>Have I been in a group with them in the past or know enough about them for me to be comfortable with them as my Core?</w:t>
      </w:r>
    </w:p>
    <w:p w14:paraId="6CFFCFA1" w14:textId="4D8F14A4" w:rsidR="0076401E" w:rsidRPr="00B362E4" w:rsidRDefault="0076401E" w:rsidP="00B362E4">
      <w:pPr>
        <w:pStyle w:val="ListParagraph"/>
        <w:widowControl w:val="0"/>
        <w:numPr>
          <w:ilvl w:val="0"/>
          <w:numId w:val="3"/>
        </w:numPr>
        <w:spacing w:line="370" w:lineRule="exact"/>
        <w:rPr>
          <w:rFonts w:ascii="Arial" w:hAnsi="Arial" w:cs="Arial"/>
          <w:sz w:val="24"/>
          <w:szCs w:val="24"/>
          <w14:ligatures w14:val="none"/>
        </w:rPr>
      </w:pPr>
      <w:r w:rsidRPr="00B362E4">
        <w:rPr>
          <w:rFonts w:ascii="Arial" w:hAnsi="Arial" w:cs="Arial"/>
          <w:sz w:val="24"/>
          <w:szCs w:val="24"/>
          <w14:ligatures w14:val="none"/>
        </w:rPr>
        <w:t>Do they show potential for future leadership?</w:t>
      </w:r>
    </w:p>
    <w:p w14:paraId="2CCD3DBD" w14:textId="3DC59E56" w:rsidR="0076401E" w:rsidRPr="00B362E4" w:rsidRDefault="0076401E" w:rsidP="00B362E4">
      <w:pPr>
        <w:pStyle w:val="ListParagraph"/>
        <w:widowControl w:val="0"/>
        <w:numPr>
          <w:ilvl w:val="0"/>
          <w:numId w:val="3"/>
        </w:numPr>
        <w:spacing w:after="200" w:line="370" w:lineRule="exact"/>
        <w:rPr>
          <w:rFonts w:ascii="Arial" w:hAnsi="Arial" w:cs="Arial"/>
          <w:sz w:val="24"/>
          <w:szCs w:val="24"/>
          <w14:ligatures w14:val="none"/>
        </w:rPr>
      </w:pPr>
      <w:r w:rsidRPr="00B362E4">
        <w:rPr>
          <w:rFonts w:ascii="Arial" w:hAnsi="Arial" w:cs="Arial"/>
          <w:sz w:val="24"/>
          <w:szCs w:val="24"/>
          <w14:ligatures w14:val="none"/>
        </w:rPr>
        <w:t>Have I seen them be faithful, teachable, show interest and concern for others, and desire to grow and please God?</w:t>
      </w:r>
    </w:p>
    <w:p w14:paraId="6A72FC96" w14:textId="77777777" w:rsidR="00B362E4" w:rsidRPr="00B362E4" w:rsidRDefault="00B362E4" w:rsidP="0076401E">
      <w:pPr>
        <w:widowControl w:val="0"/>
        <w:spacing w:after="165" w:line="280" w:lineRule="exact"/>
        <w:rPr>
          <w:rFonts w:ascii="Arial" w:hAnsi="Arial" w:cs="Arial"/>
          <w:sz w:val="24"/>
          <w:szCs w:val="24"/>
          <w14:ligatures w14:val="none"/>
        </w:rPr>
      </w:pPr>
    </w:p>
    <w:p w14:paraId="58C64504" w14:textId="0E86F508" w:rsidR="0076401E" w:rsidRPr="00B362E4" w:rsidRDefault="0076401E" w:rsidP="0076401E">
      <w:pPr>
        <w:widowControl w:val="0"/>
        <w:spacing w:after="165" w:line="280" w:lineRule="exact"/>
        <w:rPr>
          <w:rFonts w:ascii="Arial" w:hAnsi="Arial" w:cs="Arial"/>
          <w:sz w:val="24"/>
          <w:szCs w:val="24"/>
          <w14:ligatures w14:val="none"/>
        </w:rPr>
      </w:pPr>
      <w:r w:rsidRPr="00B362E4">
        <w:rPr>
          <w:rFonts w:ascii="Arial" w:hAnsi="Arial" w:cs="Arial"/>
          <w:sz w:val="24"/>
          <w:szCs w:val="24"/>
          <w14:ligatures w14:val="none"/>
        </w:rPr>
        <w:t xml:space="preserve">With your Core </w:t>
      </w:r>
      <w:proofErr w:type="gramStart"/>
      <w:r w:rsidRPr="00B362E4">
        <w:rPr>
          <w:rFonts w:ascii="Arial" w:hAnsi="Arial" w:cs="Arial"/>
          <w:sz w:val="24"/>
          <w:szCs w:val="24"/>
          <w14:ligatures w14:val="none"/>
        </w:rPr>
        <w:t>it’s</w:t>
      </w:r>
      <w:proofErr w:type="gramEnd"/>
      <w:r w:rsidRPr="00B362E4">
        <w:rPr>
          <w:rFonts w:ascii="Arial" w:hAnsi="Arial" w:cs="Arial"/>
          <w:sz w:val="24"/>
          <w:szCs w:val="24"/>
          <w14:ligatures w14:val="none"/>
        </w:rPr>
        <w:t xml:space="preserve"> essential to:</w:t>
      </w:r>
    </w:p>
    <w:p w14:paraId="49527DA0" w14:textId="6B627B66" w:rsidR="0076401E" w:rsidRPr="00B362E4" w:rsidRDefault="0076401E" w:rsidP="00B362E4">
      <w:pPr>
        <w:pStyle w:val="ListParagraph"/>
        <w:widowControl w:val="0"/>
        <w:numPr>
          <w:ilvl w:val="0"/>
          <w:numId w:val="3"/>
        </w:numPr>
        <w:spacing w:line="370" w:lineRule="exact"/>
        <w:rPr>
          <w:rFonts w:ascii="Arial" w:hAnsi="Arial" w:cs="Arial"/>
          <w:sz w:val="24"/>
          <w:szCs w:val="24"/>
          <w14:ligatures w14:val="none"/>
        </w:rPr>
      </w:pPr>
      <w:proofErr w:type="gramStart"/>
      <w:r w:rsidRPr="00B362E4">
        <w:rPr>
          <w:rFonts w:ascii="Arial" w:hAnsi="Arial" w:cs="Arial"/>
          <w:sz w:val="24"/>
          <w:szCs w:val="24"/>
          <w14:ligatures w14:val="none"/>
        </w:rPr>
        <w:t>Meet together</w:t>
      </w:r>
      <w:proofErr w:type="gramEnd"/>
      <w:r w:rsidRPr="00B362E4">
        <w:rPr>
          <w:rFonts w:ascii="Arial" w:hAnsi="Arial" w:cs="Arial"/>
          <w:sz w:val="24"/>
          <w:szCs w:val="24"/>
          <w14:ligatures w14:val="none"/>
        </w:rPr>
        <w:t xml:space="preserve"> preferably at least one week before the group starts.</w:t>
      </w:r>
    </w:p>
    <w:p w14:paraId="7CAA2E6D" w14:textId="30527E06" w:rsidR="0076401E" w:rsidRDefault="0076401E" w:rsidP="00B362E4">
      <w:pPr>
        <w:pStyle w:val="ListParagraph"/>
        <w:widowControl w:val="0"/>
        <w:numPr>
          <w:ilvl w:val="0"/>
          <w:numId w:val="3"/>
        </w:numPr>
        <w:spacing w:line="370" w:lineRule="exact"/>
        <w:rPr>
          <w:rFonts w:ascii="Arial" w:hAnsi="Arial" w:cs="Arial"/>
          <w:sz w:val="24"/>
          <w:szCs w:val="24"/>
          <w14:ligatures w14:val="none"/>
        </w:rPr>
      </w:pPr>
      <w:r w:rsidRPr="00B362E4">
        <w:rPr>
          <w:rFonts w:ascii="Arial" w:hAnsi="Arial" w:cs="Arial"/>
          <w:sz w:val="24"/>
          <w:szCs w:val="24"/>
          <w14:ligatures w14:val="none"/>
        </w:rPr>
        <w:t xml:space="preserve">Review the </w:t>
      </w:r>
      <w:r w:rsidR="00B362E4">
        <w:rPr>
          <w:rFonts w:ascii="Arial" w:hAnsi="Arial" w:cs="Arial"/>
          <w:sz w:val="24"/>
          <w:szCs w:val="24"/>
          <w14:ligatures w14:val="none"/>
        </w:rPr>
        <w:t xml:space="preserve">roles and qualifications </w:t>
      </w:r>
      <w:r w:rsidRPr="00B362E4">
        <w:rPr>
          <w:rFonts w:ascii="Arial" w:hAnsi="Arial" w:cs="Arial"/>
          <w:sz w:val="24"/>
          <w:szCs w:val="24"/>
          <w14:ligatures w14:val="none"/>
        </w:rPr>
        <w:t xml:space="preserve">to make sure they understand the expectations and that they are qualified. Discuss what their responsibilities are for the quarter and make sure they </w:t>
      </w:r>
      <w:proofErr w:type="gramStart"/>
      <w:r w:rsidRPr="00B362E4">
        <w:rPr>
          <w:rFonts w:ascii="Arial" w:hAnsi="Arial" w:cs="Arial"/>
          <w:sz w:val="24"/>
          <w:szCs w:val="24"/>
          <w14:ligatures w14:val="none"/>
        </w:rPr>
        <w:t>are able to</w:t>
      </w:r>
      <w:proofErr w:type="gramEnd"/>
      <w:r w:rsidRPr="00B362E4">
        <w:rPr>
          <w:rFonts w:ascii="Arial" w:hAnsi="Arial" w:cs="Arial"/>
          <w:sz w:val="24"/>
          <w:szCs w:val="24"/>
          <w14:ligatures w14:val="none"/>
        </w:rPr>
        <w:t xml:space="preserve"> </w:t>
      </w:r>
      <w:r w:rsidRPr="00B362E4">
        <w:rPr>
          <w:rFonts w:ascii="Arial" w:hAnsi="Arial" w:cs="Arial"/>
          <w:sz w:val="24"/>
          <w:szCs w:val="24"/>
          <w14:ligatures w14:val="none"/>
        </w:rPr>
        <w:br/>
        <w:t>fulfill them.</w:t>
      </w:r>
    </w:p>
    <w:p w14:paraId="4303ADA4" w14:textId="162F0A1D" w:rsidR="00B362E4" w:rsidRPr="00B31CFF" w:rsidRDefault="00B362E4" w:rsidP="00B31CFF">
      <w:pPr>
        <w:pStyle w:val="ListParagraph"/>
        <w:widowControl w:val="0"/>
        <w:spacing w:line="370" w:lineRule="exact"/>
        <w:rPr>
          <w:rFonts w:ascii="Symbol" w:hAnsi="Symbol"/>
          <w:u w:val="single"/>
        </w:rPr>
      </w:pPr>
      <w:r w:rsidRPr="00B31CFF">
        <w:rPr>
          <w:rFonts w:ascii="Arial" w:hAnsi="Arial" w:cs="Arial"/>
          <w:sz w:val="24"/>
          <w:szCs w:val="24"/>
          <w:u w:val="single"/>
          <w14:ligatures w14:val="none"/>
        </w:rPr>
        <w:t>Core Roles:</w:t>
      </w:r>
    </w:p>
    <w:p w14:paraId="02805AD9" w14:textId="20793108" w:rsidR="00B362E4" w:rsidRPr="00B31CFF" w:rsidRDefault="00B362E4" w:rsidP="00B362E4">
      <w:pPr>
        <w:pStyle w:val="ListParagraph"/>
        <w:widowControl w:val="0"/>
        <w:numPr>
          <w:ilvl w:val="0"/>
          <w:numId w:val="5"/>
        </w:numPr>
        <w:rPr>
          <w:rFonts w:ascii="Arial" w:hAnsi="Arial" w:cs="Arial"/>
          <w:sz w:val="24"/>
          <w:szCs w:val="24"/>
          <w14:ligatures w14:val="none"/>
        </w:rPr>
      </w:pPr>
      <w:r w:rsidRPr="00B31CFF">
        <w:rPr>
          <w:rFonts w:ascii="Arial" w:hAnsi="Arial" w:cs="Arial"/>
          <w:sz w:val="24"/>
          <w:szCs w:val="24"/>
          <w14:ligatures w14:val="none"/>
        </w:rPr>
        <w:t>Apprentice of GG Leader</w:t>
      </w:r>
    </w:p>
    <w:p w14:paraId="1129D661" w14:textId="645AD21A" w:rsidR="00B362E4" w:rsidRPr="00B31CFF" w:rsidRDefault="00B362E4" w:rsidP="00B362E4">
      <w:pPr>
        <w:pStyle w:val="ListParagraph"/>
        <w:widowControl w:val="0"/>
        <w:numPr>
          <w:ilvl w:val="0"/>
          <w:numId w:val="5"/>
        </w:numPr>
        <w:rPr>
          <w:rFonts w:ascii="Arial" w:hAnsi="Arial" w:cs="Arial"/>
          <w:sz w:val="24"/>
          <w:szCs w:val="24"/>
          <w14:ligatures w14:val="none"/>
        </w:rPr>
      </w:pPr>
      <w:r w:rsidRPr="00B31CFF">
        <w:rPr>
          <w:rFonts w:ascii="Arial" w:hAnsi="Arial" w:cs="Arial"/>
          <w:sz w:val="24"/>
          <w:szCs w:val="24"/>
          <w14:ligatures w14:val="none"/>
        </w:rPr>
        <w:t xml:space="preserve">Faithfully attend and prepare for </w:t>
      </w:r>
      <w:proofErr w:type="gramStart"/>
      <w:r w:rsidRPr="00B31CFF">
        <w:rPr>
          <w:rFonts w:ascii="Arial" w:hAnsi="Arial" w:cs="Arial"/>
          <w:sz w:val="24"/>
          <w:szCs w:val="24"/>
          <w14:ligatures w14:val="none"/>
        </w:rPr>
        <w:t>GG</w:t>
      </w:r>
      <w:proofErr w:type="gramEnd"/>
    </w:p>
    <w:p w14:paraId="0D120CC7" w14:textId="0B3B1341" w:rsidR="00B362E4" w:rsidRPr="00B31CFF" w:rsidRDefault="00B362E4" w:rsidP="00B362E4">
      <w:pPr>
        <w:pStyle w:val="ListParagraph"/>
        <w:widowControl w:val="0"/>
        <w:numPr>
          <w:ilvl w:val="0"/>
          <w:numId w:val="5"/>
        </w:numPr>
        <w:rPr>
          <w:rFonts w:ascii="Arial" w:hAnsi="Arial" w:cs="Arial"/>
          <w:sz w:val="24"/>
          <w:szCs w:val="24"/>
          <w14:ligatures w14:val="none"/>
        </w:rPr>
      </w:pPr>
      <w:r w:rsidRPr="00B31CFF">
        <w:rPr>
          <w:rFonts w:ascii="Arial" w:hAnsi="Arial" w:cs="Arial"/>
          <w:sz w:val="24"/>
          <w:szCs w:val="24"/>
          <w14:ligatures w14:val="none"/>
        </w:rPr>
        <w:t>Assist GG Leader in coordinating events and Servant Outreach Project</w:t>
      </w:r>
    </w:p>
    <w:p w14:paraId="0880E7FE" w14:textId="745E55FD" w:rsidR="00B362E4" w:rsidRPr="00B31CFF" w:rsidRDefault="00B362E4" w:rsidP="00B362E4">
      <w:pPr>
        <w:pStyle w:val="ListParagraph"/>
        <w:widowControl w:val="0"/>
        <w:numPr>
          <w:ilvl w:val="0"/>
          <w:numId w:val="5"/>
        </w:numPr>
        <w:rPr>
          <w:rFonts w:ascii="Arial" w:hAnsi="Arial" w:cs="Arial"/>
          <w:sz w:val="24"/>
          <w:szCs w:val="24"/>
          <w14:ligatures w14:val="none"/>
        </w:rPr>
      </w:pPr>
      <w:r w:rsidRPr="00B31CFF">
        <w:rPr>
          <w:rFonts w:ascii="Arial" w:hAnsi="Arial" w:cs="Arial"/>
          <w:sz w:val="24"/>
          <w:szCs w:val="24"/>
          <w14:ligatures w14:val="none"/>
        </w:rPr>
        <w:t xml:space="preserve">Facilitate GG at least once per </w:t>
      </w:r>
      <w:proofErr w:type="gramStart"/>
      <w:r w:rsidRPr="00B31CFF">
        <w:rPr>
          <w:rFonts w:ascii="Arial" w:hAnsi="Arial" w:cs="Arial"/>
          <w:sz w:val="24"/>
          <w:szCs w:val="24"/>
          <w14:ligatures w14:val="none"/>
        </w:rPr>
        <w:t>quarter</w:t>
      </w:r>
      <w:proofErr w:type="gramEnd"/>
    </w:p>
    <w:p w14:paraId="5450A981" w14:textId="6215BFA6" w:rsidR="00B362E4" w:rsidRPr="00B31CFF" w:rsidRDefault="00B362E4" w:rsidP="00B362E4">
      <w:pPr>
        <w:pStyle w:val="ListParagraph"/>
        <w:widowControl w:val="0"/>
        <w:numPr>
          <w:ilvl w:val="0"/>
          <w:numId w:val="5"/>
        </w:numPr>
        <w:rPr>
          <w:rFonts w:ascii="Arial" w:hAnsi="Arial" w:cs="Arial"/>
          <w:sz w:val="24"/>
          <w:szCs w:val="24"/>
          <w14:ligatures w14:val="none"/>
        </w:rPr>
      </w:pPr>
      <w:r w:rsidRPr="00B31CFF">
        <w:rPr>
          <w:rFonts w:ascii="Arial" w:hAnsi="Arial" w:cs="Arial"/>
          <w:sz w:val="24"/>
          <w:szCs w:val="24"/>
          <w14:ligatures w14:val="none"/>
        </w:rPr>
        <w:t xml:space="preserve">Pray daily for your </w:t>
      </w:r>
      <w:proofErr w:type="gramStart"/>
      <w:r w:rsidRPr="00B31CFF">
        <w:rPr>
          <w:rFonts w:ascii="Arial" w:hAnsi="Arial" w:cs="Arial"/>
          <w:sz w:val="24"/>
          <w:szCs w:val="24"/>
          <w14:ligatures w14:val="none"/>
        </w:rPr>
        <w:t>GG</w:t>
      </w:r>
      <w:proofErr w:type="gramEnd"/>
    </w:p>
    <w:p w14:paraId="3583967A" w14:textId="50C1C3FC" w:rsidR="00B362E4" w:rsidRPr="00B31CFF" w:rsidRDefault="00B362E4" w:rsidP="00B362E4">
      <w:pPr>
        <w:pStyle w:val="ListParagraph"/>
        <w:widowControl w:val="0"/>
        <w:numPr>
          <w:ilvl w:val="0"/>
          <w:numId w:val="5"/>
        </w:numPr>
        <w:rPr>
          <w:rFonts w:ascii="Arial" w:hAnsi="Arial" w:cs="Arial"/>
          <w:sz w:val="24"/>
          <w:szCs w:val="24"/>
          <w14:ligatures w14:val="none"/>
        </w:rPr>
      </w:pPr>
      <w:r w:rsidRPr="00B31CFF">
        <w:rPr>
          <w:rFonts w:ascii="Arial" w:hAnsi="Arial" w:cs="Arial"/>
          <w:sz w:val="24"/>
          <w:szCs w:val="24"/>
          <w14:ligatures w14:val="none"/>
        </w:rPr>
        <w:t>Act as GG administrator by recording prayer requests weekly and coordinating snacks</w:t>
      </w:r>
      <w:r w:rsidR="00B31CFF" w:rsidRPr="00B31CFF">
        <w:rPr>
          <w:rFonts w:ascii="Arial" w:hAnsi="Arial" w:cs="Arial"/>
          <w:sz w:val="24"/>
          <w:szCs w:val="24"/>
          <w14:ligatures w14:val="none"/>
        </w:rPr>
        <w:t xml:space="preserve"> (if applicable)</w:t>
      </w:r>
    </w:p>
    <w:p w14:paraId="29B84598" w14:textId="6EFD8AD3" w:rsidR="00B362E4" w:rsidRPr="00B31CFF" w:rsidRDefault="00B31CFF" w:rsidP="00B31CFF">
      <w:pPr>
        <w:pStyle w:val="ListParagraph"/>
        <w:widowControl w:val="0"/>
        <w:spacing w:line="370" w:lineRule="exact"/>
        <w:rPr>
          <w:rFonts w:ascii="Arial" w:hAnsi="Arial" w:cs="Arial"/>
          <w:sz w:val="24"/>
          <w:szCs w:val="24"/>
          <w:u w:val="single"/>
          <w14:ligatures w14:val="none"/>
        </w:rPr>
      </w:pPr>
      <w:r w:rsidRPr="00B31CFF">
        <w:rPr>
          <w:rFonts w:ascii="Arial" w:hAnsi="Arial" w:cs="Arial"/>
          <w:sz w:val="24"/>
          <w:szCs w:val="24"/>
          <w:u w:val="single"/>
          <w14:ligatures w14:val="none"/>
        </w:rPr>
        <w:t xml:space="preserve">Core </w:t>
      </w:r>
      <w:r>
        <w:rPr>
          <w:rFonts w:ascii="Arial" w:hAnsi="Arial" w:cs="Arial"/>
          <w:sz w:val="24"/>
          <w:szCs w:val="24"/>
          <w:u w:val="single"/>
          <w14:ligatures w14:val="none"/>
        </w:rPr>
        <w:t>Qualifications</w:t>
      </w:r>
      <w:r w:rsidRPr="00B31CFF">
        <w:rPr>
          <w:rFonts w:ascii="Arial" w:hAnsi="Arial" w:cs="Arial"/>
          <w:sz w:val="24"/>
          <w:szCs w:val="24"/>
          <w:u w:val="single"/>
          <w14:ligatures w14:val="none"/>
        </w:rPr>
        <w:t>:</w:t>
      </w:r>
    </w:p>
    <w:p w14:paraId="3F32B773" w14:textId="0C8927BC" w:rsidR="00B31CFF" w:rsidRPr="00B31CFF" w:rsidRDefault="00B31CFF" w:rsidP="00B31CFF">
      <w:pPr>
        <w:pStyle w:val="ListParagraph"/>
        <w:widowControl w:val="0"/>
        <w:numPr>
          <w:ilvl w:val="0"/>
          <w:numId w:val="6"/>
        </w:numPr>
        <w:rPr>
          <w:rFonts w:ascii="Arial" w:hAnsi="Arial" w:cs="Arial"/>
          <w:sz w:val="24"/>
          <w:szCs w:val="24"/>
          <w14:ligatures w14:val="none"/>
        </w:rPr>
      </w:pPr>
      <w:r w:rsidRPr="00B31CFF">
        <w:rPr>
          <w:rFonts w:ascii="Arial" w:hAnsi="Arial" w:cs="Arial"/>
          <w:sz w:val="24"/>
          <w:szCs w:val="24"/>
          <w14:ligatures w14:val="none"/>
        </w:rPr>
        <w:t>Member of Seabreeze Church</w:t>
      </w:r>
    </w:p>
    <w:p w14:paraId="17B4889A" w14:textId="74E2A54E" w:rsidR="00B31CFF" w:rsidRPr="00B31CFF" w:rsidRDefault="00B31CFF" w:rsidP="00B31CFF">
      <w:pPr>
        <w:pStyle w:val="ListParagraph"/>
        <w:widowControl w:val="0"/>
        <w:numPr>
          <w:ilvl w:val="0"/>
          <w:numId w:val="6"/>
        </w:numPr>
        <w:rPr>
          <w:rFonts w:ascii="Arial" w:hAnsi="Arial" w:cs="Arial"/>
          <w:sz w:val="24"/>
          <w:szCs w:val="24"/>
          <w14:ligatures w14:val="none"/>
        </w:rPr>
      </w:pPr>
      <w:r w:rsidRPr="00B31CFF">
        <w:rPr>
          <w:rFonts w:ascii="Arial" w:hAnsi="Arial" w:cs="Arial"/>
          <w:sz w:val="24"/>
          <w:szCs w:val="24"/>
          <w14:ligatures w14:val="none"/>
        </w:rPr>
        <w:t>Previous GG Member</w:t>
      </w:r>
    </w:p>
    <w:p w14:paraId="03E93CEA" w14:textId="692B3152" w:rsidR="00B31CFF" w:rsidRPr="00B31CFF" w:rsidRDefault="00B31CFF" w:rsidP="00B31CFF">
      <w:pPr>
        <w:pStyle w:val="ListParagraph"/>
        <w:widowControl w:val="0"/>
        <w:numPr>
          <w:ilvl w:val="0"/>
          <w:numId w:val="6"/>
        </w:numPr>
        <w:rPr>
          <w:rFonts w:ascii="Arial" w:hAnsi="Arial" w:cs="Arial"/>
          <w:sz w:val="24"/>
          <w:szCs w:val="24"/>
          <w14:ligatures w14:val="none"/>
        </w:rPr>
      </w:pPr>
      <w:r w:rsidRPr="00B31CFF">
        <w:rPr>
          <w:rFonts w:ascii="Arial" w:hAnsi="Arial" w:cs="Arial"/>
          <w:sz w:val="24"/>
          <w:szCs w:val="24"/>
          <w14:ligatures w14:val="none"/>
        </w:rPr>
        <w:t>Giver</w:t>
      </w:r>
    </w:p>
    <w:p w14:paraId="25D27CA1" w14:textId="5BD8F9C2" w:rsidR="00B31CFF" w:rsidRDefault="00B31CFF" w:rsidP="00B31CFF">
      <w:pPr>
        <w:pStyle w:val="ListParagraph"/>
        <w:widowControl w:val="0"/>
        <w:numPr>
          <w:ilvl w:val="0"/>
          <w:numId w:val="6"/>
        </w:numPr>
        <w:rPr>
          <w:rFonts w:ascii="Arial" w:hAnsi="Arial" w:cs="Arial"/>
          <w:sz w:val="24"/>
          <w:szCs w:val="24"/>
          <w14:ligatures w14:val="none"/>
        </w:rPr>
      </w:pPr>
      <w:r w:rsidRPr="00B31CFF">
        <w:rPr>
          <w:rFonts w:ascii="Arial" w:hAnsi="Arial" w:cs="Arial"/>
          <w:sz w:val="24"/>
          <w:szCs w:val="24"/>
          <w14:ligatures w14:val="none"/>
        </w:rPr>
        <w:t>Sign a Core Member Commitment</w:t>
      </w:r>
    </w:p>
    <w:p w14:paraId="2DF28043" w14:textId="77777777" w:rsidR="00B31CFF" w:rsidRPr="00B31CFF" w:rsidRDefault="00B31CFF" w:rsidP="00B31CFF">
      <w:pPr>
        <w:pStyle w:val="ListParagraph"/>
        <w:widowControl w:val="0"/>
        <w:spacing w:after="240"/>
        <w:ind w:left="1080"/>
        <w:rPr>
          <w:rFonts w:ascii="Arial" w:hAnsi="Arial" w:cs="Arial"/>
          <w:sz w:val="24"/>
          <w:szCs w:val="24"/>
          <w14:ligatures w14:val="none"/>
        </w:rPr>
      </w:pPr>
    </w:p>
    <w:p w14:paraId="27C3FA7E" w14:textId="3636BF8B" w:rsidR="0076401E" w:rsidRPr="00B362E4" w:rsidRDefault="0076401E" w:rsidP="00B362E4">
      <w:pPr>
        <w:pStyle w:val="ListParagraph"/>
        <w:widowControl w:val="0"/>
        <w:numPr>
          <w:ilvl w:val="0"/>
          <w:numId w:val="3"/>
        </w:numPr>
        <w:spacing w:line="370" w:lineRule="exact"/>
        <w:rPr>
          <w:rFonts w:ascii="Arial" w:hAnsi="Arial" w:cs="Arial"/>
          <w:sz w:val="24"/>
          <w:szCs w:val="24"/>
          <w14:ligatures w14:val="none"/>
        </w:rPr>
      </w:pPr>
      <w:r w:rsidRPr="00B362E4">
        <w:rPr>
          <w:rFonts w:ascii="Arial" w:hAnsi="Arial" w:cs="Arial"/>
          <w:sz w:val="24"/>
          <w:szCs w:val="24"/>
          <w14:ligatures w14:val="none"/>
        </w:rPr>
        <w:t xml:space="preserve">Spend some time getting to know one another if </w:t>
      </w:r>
      <w:proofErr w:type="gramStart"/>
      <w:r w:rsidRPr="00B362E4">
        <w:rPr>
          <w:rFonts w:ascii="Arial" w:hAnsi="Arial" w:cs="Arial"/>
          <w:sz w:val="24"/>
          <w:szCs w:val="24"/>
          <w14:ligatures w14:val="none"/>
        </w:rPr>
        <w:t>you’re</w:t>
      </w:r>
      <w:proofErr w:type="gramEnd"/>
      <w:r w:rsidRPr="00B362E4">
        <w:rPr>
          <w:rFonts w:ascii="Arial" w:hAnsi="Arial" w:cs="Arial"/>
          <w:sz w:val="24"/>
          <w:szCs w:val="24"/>
          <w14:ligatures w14:val="none"/>
        </w:rPr>
        <w:t xml:space="preserve"> not already acquainted.</w:t>
      </w:r>
    </w:p>
    <w:p w14:paraId="246D8705" w14:textId="2AAE2664" w:rsidR="0076401E" w:rsidRPr="00B362E4" w:rsidRDefault="0076401E" w:rsidP="00B362E4">
      <w:pPr>
        <w:pStyle w:val="ListParagraph"/>
        <w:widowControl w:val="0"/>
        <w:numPr>
          <w:ilvl w:val="0"/>
          <w:numId w:val="3"/>
        </w:numPr>
        <w:spacing w:line="370" w:lineRule="exact"/>
        <w:rPr>
          <w:rFonts w:ascii="Arial" w:hAnsi="Arial" w:cs="Arial"/>
          <w:sz w:val="24"/>
          <w:szCs w:val="24"/>
          <w14:ligatures w14:val="none"/>
        </w:rPr>
      </w:pPr>
      <w:r w:rsidRPr="00B362E4">
        <w:rPr>
          <w:rFonts w:ascii="Arial" w:hAnsi="Arial" w:cs="Arial"/>
          <w:sz w:val="24"/>
          <w:szCs w:val="24"/>
          <w14:ligatures w14:val="none"/>
        </w:rPr>
        <w:t>Talk about your strengths and weaknesses and how you can work together as a team.</w:t>
      </w:r>
    </w:p>
    <w:p w14:paraId="18E19D17" w14:textId="477E1AA4" w:rsidR="0076401E" w:rsidRPr="00B362E4" w:rsidRDefault="0076401E" w:rsidP="00B362E4">
      <w:pPr>
        <w:pStyle w:val="ListParagraph"/>
        <w:widowControl w:val="0"/>
        <w:numPr>
          <w:ilvl w:val="0"/>
          <w:numId w:val="3"/>
        </w:numPr>
        <w:spacing w:line="370" w:lineRule="exact"/>
        <w:rPr>
          <w:rFonts w:ascii="Arial" w:hAnsi="Arial" w:cs="Arial"/>
          <w:sz w:val="24"/>
          <w:szCs w:val="24"/>
          <w14:ligatures w14:val="none"/>
        </w:rPr>
      </w:pPr>
      <w:r w:rsidRPr="00B362E4">
        <w:rPr>
          <w:rFonts w:ascii="Arial" w:hAnsi="Arial" w:cs="Arial"/>
          <w:sz w:val="24"/>
          <w:szCs w:val="24"/>
          <w14:ligatures w14:val="none"/>
        </w:rPr>
        <w:t xml:space="preserve">Discuss how you will evaluate the group and provide constructive feedback to one another. </w:t>
      </w:r>
      <w:proofErr w:type="gramStart"/>
      <w:r w:rsidRPr="00B362E4">
        <w:rPr>
          <w:rFonts w:ascii="Arial" w:hAnsi="Arial" w:cs="Arial"/>
          <w:sz w:val="24"/>
          <w:szCs w:val="24"/>
          <w14:ligatures w14:val="none"/>
        </w:rPr>
        <w:t>It’s</w:t>
      </w:r>
      <w:proofErr w:type="gramEnd"/>
      <w:r w:rsidRPr="00B362E4">
        <w:rPr>
          <w:rFonts w:ascii="Arial" w:hAnsi="Arial" w:cs="Arial"/>
          <w:sz w:val="24"/>
          <w:szCs w:val="24"/>
          <w14:ligatures w14:val="none"/>
        </w:rPr>
        <w:t xml:space="preserve"> best to plan to gather for a few minutes after each group meeting. Also, agree to be honest with each other and welcome candid feedback.</w:t>
      </w:r>
    </w:p>
    <w:p w14:paraId="22543FC4" w14:textId="20F6D1A3" w:rsidR="0076401E" w:rsidRPr="00B362E4" w:rsidRDefault="0076401E" w:rsidP="00B362E4">
      <w:pPr>
        <w:pStyle w:val="ListParagraph"/>
        <w:widowControl w:val="0"/>
        <w:numPr>
          <w:ilvl w:val="0"/>
          <w:numId w:val="3"/>
        </w:numPr>
        <w:spacing w:line="370" w:lineRule="exact"/>
        <w:rPr>
          <w:rFonts w:ascii="Arial" w:hAnsi="Arial" w:cs="Arial"/>
          <w:sz w:val="24"/>
          <w:szCs w:val="24"/>
          <w14:ligatures w14:val="none"/>
        </w:rPr>
      </w:pPr>
      <w:r w:rsidRPr="00B362E4">
        <w:rPr>
          <w:rFonts w:ascii="Arial" w:hAnsi="Arial" w:cs="Arial"/>
          <w:sz w:val="24"/>
          <w:szCs w:val="24"/>
          <w14:ligatures w14:val="none"/>
        </w:rPr>
        <w:t>If you have information about your group members (e.g., how they got connected to Growth Group or their spiritual backgrounds) review this information. Keep this in mind as you prepare so that you can be sensitive to their needs and questions.</w:t>
      </w:r>
    </w:p>
    <w:p w14:paraId="151F15D3" w14:textId="4F1D7CAC" w:rsidR="0076401E" w:rsidRPr="00B362E4" w:rsidRDefault="0076401E" w:rsidP="00B362E4">
      <w:pPr>
        <w:pStyle w:val="ListParagraph"/>
        <w:widowControl w:val="0"/>
        <w:numPr>
          <w:ilvl w:val="0"/>
          <w:numId w:val="3"/>
        </w:numPr>
        <w:spacing w:after="160" w:line="370" w:lineRule="exact"/>
        <w:rPr>
          <w:rFonts w:ascii="Arial" w:hAnsi="Arial" w:cs="Arial"/>
          <w:sz w:val="24"/>
          <w:szCs w:val="24"/>
          <w14:ligatures w14:val="none"/>
        </w:rPr>
      </w:pPr>
      <w:r w:rsidRPr="00B362E4">
        <w:rPr>
          <w:rFonts w:ascii="Arial" w:hAnsi="Arial" w:cs="Arial"/>
          <w:sz w:val="24"/>
          <w:szCs w:val="24"/>
          <w14:ligatures w14:val="none"/>
        </w:rPr>
        <w:t>Pray for the group experience, the first meeting, and each group member by name.</w:t>
      </w:r>
    </w:p>
    <w:p w14:paraId="64950E66" w14:textId="77777777" w:rsidR="0076401E" w:rsidRPr="00B362E4" w:rsidRDefault="0076401E" w:rsidP="0076401E">
      <w:pPr>
        <w:widowControl w:val="0"/>
        <w:rPr>
          <w:rFonts w:ascii="Arial" w:hAnsi="Arial" w:cs="Arial"/>
          <w:sz w:val="24"/>
          <w:szCs w:val="24"/>
          <w14:ligatures w14:val="none"/>
        </w:rPr>
      </w:pPr>
      <w:r w:rsidRPr="00B362E4">
        <w:rPr>
          <w:rFonts w:ascii="Arial" w:hAnsi="Arial" w:cs="Arial"/>
          <w:sz w:val="24"/>
          <w:szCs w:val="24"/>
          <w14:ligatures w14:val="none"/>
        </w:rPr>
        <w:t> </w:t>
      </w:r>
    </w:p>
    <w:p w14:paraId="45565B96" w14:textId="77777777" w:rsidR="009555C1" w:rsidRDefault="009555C1"/>
    <w:sectPr w:rsidR="009555C1" w:rsidSect="00764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24B2"/>
    <w:multiLevelType w:val="hybridMultilevel"/>
    <w:tmpl w:val="D2E06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544DA8"/>
    <w:multiLevelType w:val="hybridMultilevel"/>
    <w:tmpl w:val="BFA466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F54F23"/>
    <w:multiLevelType w:val="hybridMultilevel"/>
    <w:tmpl w:val="5522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371B1"/>
    <w:multiLevelType w:val="hybridMultilevel"/>
    <w:tmpl w:val="A22ACD88"/>
    <w:lvl w:ilvl="0" w:tplc="0B3429A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E71596"/>
    <w:multiLevelType w:val="hybridMultilevel"/>
    <w:tmpl w:val="964690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892A8B"/>
    <w:multiLevelType w:val="hybridMultilevel"/>
    <w:tmpl w:val="876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1E"/>
    <w:rsid w:val="006F2056"/>
    <w:rsid w:val="0076401E"/>
    <w:rsid w:val="009555C1"/>
    <w:rsid w:val="0095615D"/>
    <w:rsid w:val="00B31CFF"/>
    <w:rsid w:val="00B3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D41C"/>
  <w15:chartTrackingRefBased/>
  <w15:docId w15:val="{C2142DE2-8772-4DF2-B826-8840D0C1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1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269936">
      <w:bodyDiv w:val="1"/>
      <w:marLeft w:val="0"/>
      <w:marRight w:val="0"/>
      <w:marTop w:val="0"/>
      <w:marBottom w:val="0"/>
      <w:divBdr>
        <w:top w:val="none" w:sz="0" w:space="0" w:color="auto"/>
        <w:left w:val="none" w:sz="0" w:space="0" w:color="auto"/>
        <w:bottom w:val="none" w:sz="0" w:space="0" w:color="auto"/>
        <w:right w:val="none" w:sz="0" w:space="0" w:color="auto"/>
      </w:divBdr>
    </w:div>
    <w:div w:id="1440679883">
      <w:bodyDiv w:val="1"/>
      <w:marLeft w:val="0"/>
      <w:marRight w:val="0"/>
      <w:marTop w:val="0"/>
      <w:marBottom w:val="0"/>
      <w:divBdr>
        <w:top w:val="none" w:sz="0" w:space="0" w:color="auto"/>
        <w:left w:val="none" w:sz="0" w:space="0" w:color="auto"/>
        <w:bottom w:val="none" w:sz="0" w:space="0" w:color="auto"/>
        <w:right w:val="none" w:sz="0" w:space="0" w:color="auto"/>
      </w:divBdr>
    </w:div>
    <w:div w:id="213027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7FB777141484580795D7FB0884736" ma:contentTypeVersion="12" ma:contentTypeDescription="Create a new document." ma:contentTypeScope="" ma:versionID="f3c42ee8a129cc3a4b5f0bd03c519781">
  <xsd:schema xmlns:xsd="http://www.w3.org/2001/XMLSchema" xmlns:xs="http://www.w3.org/2001/XMLSchema" xmlns:p="http://schemas.microsoft.com/office/2006/metadata/properties" xmlns:ns2="d24c4f0f-4076-4cbd-afeb-3e258e775e0d" xmlns:ns3="bb20988d-32e6-4bf0-b80f-c8575535d604" targetNamespace="http://schemas.microsoft.com/office/2006/metadata/properties" ma:root="true" ma:fieldsID="44c76fa154b551f07dc46d7cf5c42f81" ns2:_="" ns3:_="">
    <xsd:import namespace="d24c4f0f-4076-4cbd-afeb-3e258e775e0d"/>
    <xsd:import namespace="bb20988d-32e6-4bf0-b80f-c8575535d6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c4f0f-4076-4cbd-afeb-3e258e775e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0988d-32e6-4bf0-b80f-c8575535d60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20988d-32e6-4bf0-b80f-c8575535d604">
      <UserInfo>
        <DisplayName/>
        <AccountId xsi:nil="true"/>
        <AccountType/>
      </UserInfo>
    </SharedWithUsers>
  </documentManagement>
</p:properties>
</file>

<file path=customXml/itemProps1.xml><?xml version="1.0" encoding="utf-8"?>
<ds:datastoreItem xmlns:ds="http://schemas.openxmlformats.org/officeDocument/2006/customXml" ds:itemID="{6AE68B42-6E5A-44A8-978E-15F926B79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c4f0f-4076-4cbd-afeb-3e258e775e0d"/>
    <ds:schemaRef ds:uri="bb20988d-32e6-4bf0-b80f-c8575535d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7AAE4-3DAD-421F-ACE6-BA0D4670E54F}">
  <ds:schemaRefs>
    <ds:schemaRef ds:uri="http://schemas.microsoft.com/sharepoint/v3/contenttype/forms"/>
  </ds:schemaRefs>
</ds:datastoreItem>
</file>

<file path=customXml/itemProps3.xml><?xml version="1.0" encoding="utf-8"?>
<ds:datastoreItem xmlns:ds="http://schemas.openxmlformats.org/officeDocument/2006/customXml" ds:itemID="{B73B34F1-75C1-4914-9FE6-265582FC86A6}">
  <ds:schemaRefs>
    <ds:schemaRef ds:uri="bb20988d-32e6-4bf0-b80f-c8575535d604"/>
    <ds:schemaRef ds:uri="d24c4f0f-4076-4cbd-afeb-3e258e775e0d"/>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Ciraulo</dc:creator>
  <cp:keywords/>
  <dc:description/>
  <cp:lastModifiedBy>Lisa Workman</cp:lastModifiedBy>
  <cp:revision>3</cp:revision>
  <dcterms:created xsi:type="dcterms:W3CDTF">2021-03-11T19:44:00Z</dcterms:created>
  <dcterms:modified xsi:type="dcterms:W3CDTF">2021-03-11T23:58:00Z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0x010100E627FB777141484580795D7FB0884736</vt:lpwstr>
  </property>
  <property fmtid="{D5CDD505-2E9C-101B-9397-08002B2CF9AE}" pid="3" name="Order">
    <vt:r8>445500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